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485" w:type="dxa"/>
        <w:tblLook w:val="04A0" w:firstRow="1" w:lastRow="0" w:firstColumn="1" w:lastColumn="0" w:noHBand="0" w:noVBand="1"/>
      </w:tblPr>
      <w:tblGrid>
        <w:gridCol w:w="3823"/>
        <w:gridCol w:w="3827"/>
        <w:gridCol w:w="2835"/>
      </w:tblGrid>
      <w:tr w:rsidR="00961A14" w:rsidTr="00C45B75">
        <w:tc>
          <w:tcPr>
            <w:tcW w:w="3823" w:type="dxa"/>
          </w:tcPr>
          <w:p w:rsidR="00961A14" w:rsidRPr="00961A14" w:rsidRDefault="00961A14">
            <w:pPr>
              <w:rPr>
                <w:b/>
              </w:rPr>
            </w:pPr>
            <w:r w:rsidRPr="00961A14">
              <w:rPr>
                <w:b/>
              </w:rPr>
              <w:t>Antragsteller</w:t>
            </w:r>
          </w:p>
        </w:tc>
        <w:tc>
          <w:tcPr>
            <w:tcW w:w="3827" w:type="dxa"/>
          </w:tcPr>
          <w:p w:rsidR="00961A14" w:rsidRPr="00961A14" w:rsidRDefault="00961A14">
            <w:pPr>
              <w:rPr>
                <w:b/>
              </w:rPr>
            </w:pPr>
            <w:r w:rsidRPr="00961A14">
              <w:rPr>
                <w:b/>
              </w:rPr>
              <w:t>Name der Maßnahme</w:t>
            </w:r>
          </w:p>
        </w:tc>
        <w:tc>
          <w:tcPr>
            <w:tcW w:w="2835" w:type="dxa"/>
          </w:tcPr>
          <w:p w:rsidR="00961A14" w:rsidRPr="00961A14" w:rsidRDefault="00961A14">
            <w:pPr>
              <w:rPr>
                <w:b/>
              </w:rPr>
            </w:pPr>
            <w:r w:rsidRPr="00961A14">
              <w:rPr>
                <w:b/>
              </w:rPr>
              <w:t>Durchführungszeitraum</w:t>
            </w:r>
          </w:p>
        </w:tc>
      </w:tr>
      <w:tr w:rsidR="00961A14" w:rsidTr="006E12F5">
        <w:trPr>
          <w:trHeight w:val="567"/>
        </w:trPr>
        <w:tc>
          <w:tcPr>
            <w:tcW w:w="3823" w:type="dxa"/>
            <w:vAlign w:val="center"/>
          </w:tcPr>
          <w:p w:rsidR="00961A14" w:rsidRDefault="006E12F5" w:rsidP="00AE6CB2">
            <w:r>
              <w:t>Träger XY</w:t>
            </w:r>
          </w:p>
        </w:tc>
        <w:tc>
          <w:tcPr>
            <w:tcW w:w="3827" w:type="dxa"/>
            <w:vAlign w:val="center"/>
          </w:tcPr>
          <w:p w:rsidR="00961A14" w:rsidRDefault="006E12F5" w:rsidP="00AE6CB2">
            <w:r w:rsidRPr="006E12F5">
              <w:rPr>
                <w:b/>
                <w:bCs/>
              </w:rPr>
              <w:t>Jugendkulturwochenende 2023</w:t>
            </w:r>
          </w:p>
        </w:tc>
        <w:tc>
          <w:tcPr>
            <w:tcW w:w="2835" w:type="dxa"/>
            <w:vAlign w:val="center"/>
          </w:tcPr>
          <w:p w:rsidR="00961A14" w:rsidRDefault="006E12F5" w:rsidP="006E12F5">
            <w:pPr>
              <w:jc w:val="center"/>
            </w:pPr>
            <w:r>
              <w:t>13.10. bis 13.10.23</w:t>
            </w:r>
          </w:p>
        </w:tc>
        <w:bookmarkStart w:id="0" w:name="_GoBack"/>
        <w:bookmarkEnd w:id="0"/>
      </w:tr>
    </w:tbl>
    <w:p w:rsidR="008F2AC1" w:rsidRDefault="008F2AC1"/>
    <w:tbl>
      <w:tblPr>
        <w:tblStyle w:val="Tabellenraster"/>
        <w:tblW w:w="10485" w:type="dxa"/>
        <w:tblLayout w:type="fixed"/>
        <w:tblLook w:val="04A0" w:firstRow="1" w:lastRow="0" w:firstColumn="1" w:lastColumn="0" w:noHBand="0" w:noVBand="1"/>
      </w:tblPr>
      <w:tblGrid>
        <w:gridCol w:w="1271"/>
        <w:gridCol w:w="1134"/>
        <w:gridCol w:w="4253"/>
        <w:gridCol w:w="3827"/>
      </w:tblGrid>
      <w:tr w:rsidR="00E2297F" w:rsidTr="00AE6CB2">
        <w:tc>
          <w:tcPr>
            <w:tcW w:w="1271" w:type="dxa"/>
            <w:vAlign w:val="center"/>
          </w:tcPr>
          <w:p w:rsidR="00E2297F" w:rsidRDefault="00E2297F" w:rsidP="00AE6CB2">
            <w:pPr>
              <w:jc w:val="center"/>
            </w:pPr>
            <w:r w:rsidRPr="00E2297F">
              <w:rPr>
                <w:b/>
              </w:rPr>
              <w:t>Datum</w:t>
            </w:r>
            <w:r>
              <w:t xml:space="preserve"> /</w:t>
            </w:r>
          </w:p>
          <w:p w:rsidR="00E2297F" w:rsidRDefault="00E2297F" w:rsidP="00AE6CB2">
            <w:pPr>
              <w:jc w:val="center"/>
            </w:pPr>
            <w:r>
              <w:t>Wochentag</w:t>
            </w:r>
          </w:p>
        </w:tc>
        <w:tc>
          <w:tcPr>
            <w:tcW w:w="1134" w:type="dxa"/>
            <w:vAlign w:val="center"/>
          </w:tcPr>
          <w:p w:rsidR="00E2297F" w:rsidRPr="00E2297F" w:rsidRDefault="00E2297F" w:rsidP="00AE6CB2">
            <w:pPr>
              <w:jc w:val="center"/>
              <w:rPr>
                <w:b/>
              </w:rPr>
            </w:pPr>
            <w:r w:rsidRPr="00E2297F">
              <w:rPr>
                <w:b/>
              </w:rPr>
              <w:t>Uhrzeit</w:t>
            </w:r>
          </w:p>
          <w:p w:rsidR="00E2297F" w:rsidRDefault="00E2297F" w:rsidP="00AE6CB2">
            <w:pPr>
              <w:jc w:val="center"/>
            </w:pPr>
            <w:r>
              <w:t>von – bis</w:t>
            </w:r>
          </w:p>
        </w:tc>
        <w:tc>
          <w:tcPr>
            <w:tcW w:w="4253" w:type="dxa"/>
            <w:vAlign w:val="center"/>
          </w:tcPr>
          <w:p w:rsidR="00E2297F" w:rsidRDefault="00AE6CB2" w:rsidP="00AE6CB2">
            <w:pPr>
              <w:jc w:val="center"/>
            </w:pPr>
            <w:r>
              <w:rPr>
                <w:b/>
              </w:rPr>
              <w:t>Grobe Darstellung der geplanten Inhalte,</w:t>
            </w:r>
            <w:r w:rsidR="00E2297F">
              <w:t xml:space="preserve"> </w:t>
            </w:r>
            <w:r>
              <w:t xml:space="preserve">z.B. </w:t>
            </w:r>
            <w:r w:rsidR="00684A66">
              <w:t>Nennung</w:t>
            </w:r>
            <w:r w:rsidR="00E2297F">
              <w:t xml:space="preserve"> der </w:t>
            </w:r>
            <w:r>
              <w:t>Haupta</w:t>
            </w:r>
            <w:r w:rsidR="00E2297F">
              <w:t xml:space="preserve">ktivitäten, </w:t>
            </w:r>
            <w:r>
              <w:t>F</w:t>
            </w:r>
            <w:r w:rsidR="00E2297F">
              <w:t>ormate, Methoden</w:t>
            </w:r>
            <w:r>
              <w:t>, Ausflüge</w:t>
            </w:r>
            <w:r w:rsidR="00E2297F">
              <w:t xml:space="preserve"> oder </w:t>
            </w:r>
            <w:r w:rsidR="00684A66">
              <w:t>Produktionen</w:t>
            </w:r>
            <w:r>
              <w:t xml:space="preserve"> (insbesondere Tagesbeginn und –ende)</w:t>
            </w:r>
          </w:p>
        </w:tc>
        <w:tc>
          <w:tcPr>
            <w:tcW w:w="3827" w:type="dxa"/>
            <w:vAlign w:val="center"/>
          </w:tcPr>
          <w:p w:rsidR="00E2297F" w:rsidRDefault="00684A66" w:rsidP="00AE6CB2">
            <w:pPr>
              <w:jc w:val="center"/>
            </w:pPr>
            <w:r>
              <w:rPr>
                <w:b/>
              </w:rPr>
              <w:t xml:space="preserve">Ggfs. </w:t>
            </w:r>
            <w:r w:rsidR="00E2297F" w:rsidRPr="00E2297F">
              <w:rPr>
                <w:b/>
              </w:rPr>
              <w:t>Bemerkungen</w:t>
            </w:r>
            <w:r w:rsidR="00E2297F">
              <w:t xml:space="preserve">, z.B. Orte, Kooperationspartner oder wie </w:t>
            </w:r>
            <w:r>
              <w:t xml:space="preserve">junge Menschen, </w:t>
            </w:r>
            <w:r w:rsidR="00E2297F">
              <w:t xml:space="preserve">Eltern </w:t>
            </w:r>
            <w:r>
              <w:t xml:space="preserve">oder Gemeinwesen </w:t>
            </w:r>
            <w:r w:rsidR="00AE6CB2">
              <w:t xml:space="preserve">bei der Durchführung </w:t>
            </w:r>
            <w:r w:rsidR="00E2297F">
              <w:t xml:space="preserve">beteiligt </w:t>
            </w:r>
            <w:r>
              <w:t>werden</w:t>
            </w:r>
          </w:p>
        </w:tc>
      </w:tr>
      <w:tr w:rsidR="00EC468D" w:rsidTr="00EC468D">
        <w:trPr>
          <w:trHeight w:val="1134"/>
        </w:trPr>
        <w:tc>
          <w:tcPr>
            <w:tcW w:w="1271" w:type="dxa"/>
            <w:vAlign w:val="center"/>
          </w:tcPr>
          <w:p w:rsidR="00EC468D" w:rsidRDefault="00EC468D" w:rsidP="00EC468D">
            <w:r>
              <w:t>Freitag, 13.10.23</w:t>
            </w:r>
          </w:p>
        </w:tc>
        <w:tc>
          <w:tcPr>
            <w:tcW w:w="1134" w:type="dxa"/>
            <w:vAlign w:val="center"/>
          </w:tcPr>
          <w:p w:rsidR="00EC468D" w:rsidRDefault="00EC468D" w:rsidP="00EC468D">
            <w:r>
              <w:t>8:30 - 9:30</w:t>
            </w:r>
          </w:p>
        </w:tc>
        <w:tc>
          <w:tcPr>
            <w:tcW w:w="4253" w:type="dxa"/>
            <w:vAlign w:val="center"/>
          </w:tcPr>
          <w:p w:rsidR="00EC468D" w:rsidRDefault="00EC468D" w:rsidP="00EC468D">
            <w:r>
              <w:t xml:space="preserve">Ankommen,  Registrierung und </w:t>
            </w:r>
            <w:proofErr w:type="spellStart"/>
            <w:r>
              <w:t>Warm-UP</w:t>
            </w:r>
            <w:proofErr w:type="spellEnd"/>
          </w:p>
        </w:tc>
        <w:tc>
          <w:tcPr>
            <w:tcW w:w="3827" w:type="dxa"/>
            <w:vAlign w:val="center"/>
          </w:tcPr>
          <w:p w:rsidR="00EC468D" w:rsidRDefault="00EC468D" w:rsidP="00EC468D">
            <w:r>
              <w:t xml:space="preserve">Jugendzentrum. </w:t>
            </w:r>
            <w:proofErr w:type="spellStart"/>
            <w:r>
              <w:t>Clubrat</w:t>
            </w:r>
            <w:proofErr w:type="spellEnd"/>
            <w:r>
              <w:t xml:space="preserve"> hilft bei der Registrierung.</w:t>
            </w:r>
          </w:p>
        </w:tc>
      </w:tr>
      <w:tr w:rsidR="00EC468D" w:rsidTr="00EC468D">
        <w:trPr>
          <w:trHeight w:val="1134"/>
        </w:trPr>
        <w:tc>
          <w:tcPr>
            <w:tcW w:w="1271" w:type="dxa"/>
            <w:vAlign w:val="center"/>
          </w:tcPr>
          <w:p w:rsidR="00EC468D" w:rsidRDefault="00EC468D" w:rsidP="00EC468D"/>
        </w:tc>
        <w:tc>
          <w:tcPr>
            <w:tcW w:w="1134" w:type="dxa"/>
            <w:vAlign w:val="center"/>
          </w:tcPr>
          <w:p w:rsidR="00EC468D" w:rsidRDefault="00EC468D" w:rsidP="00EC468D">
            <w:r>
              <w:t>09:30 - 10:30</w:t>
            </w:r>
          </w:p>
        </w:tc>
        <w:tc>
          <w:tcPr>
            <w:tcW w:w="4253" w:type="dxa"/>
            <w:vAlign w:val="center"/>
          </w:tcPr>
          <w:p w:rsidR="00EC468D" w:rsidRDefault="00EC468D" w:rsidP="00EC468D">
            <w:r>
              <w:t>Einführungsworkshop: "Eintauchen in die Jugendkultur"</w:t>
            </w:r>
          </w:p>
        </w:tc>
        <w:tc>
          <w:tcPr>
            <w:tcW w:w="3827" w:type="dxa"/>
            <w:vAlign w:val="center"/>
          </w:tcPr>
          <w:p w:rsidR="00EC468D" w:rsidRDefault="00EC468D" w:rsidP="00EC468D"/>
        </w:tc>
      </w:tr>
      <w:tr w:rsidR="00EC468D" w:rsidTr="00EC468D">
        <w:trPr>
          <w:trHeight w:val="1134"/>
        </w:trPr>
        <w:tc>
          <w:tcPr>
            <w:tcW w:w="1271" w:type="dxa"/>
            <w:vAlign w:val="center"/>
          </w:tcPr>
          <w:p w:rsidR="00EC468D" w:rsidRDefault="00EC468D" w:rsidP="00EC468D"/>
        </w:tc>
        <w:tc>
          <w:tcPr>
            <w:tcW w:w="1134" w:type="dxa"/>
            <w:vAlign w:val="center"/>
          </w:tcPr>
          <w:p w:rsidR="00EC468D" w:rsidRDefault="00EC468D" w:rsidP="00EC468D">
            <w:r>
              <w:t>10:45 - 12:30</w:t>
            </w:r>
          </w:p>
        </w:tc>
        <w:tc>
          <w:tcPr>
            <w:tcW w:w="4253" w:type="dxa"/>
            <w:vAlign w:val="center"/>
          </w:tcPr>
          <w:p w:rsidR="00EC468D" w:rsidRDefault="00EC468D" w:rsidP="00EC468D">
            <w:r>
              <w:t>Tanzworkshop: "</w:t>
            </w:r>
            <w:proofErr w:type="spellStart"/>
            <w:r>
              <w:t>Streetdance</w:t>
            </w:r>
            <w:proofErr w:type="spellEnd"/>
            <w:r>
              <w:t xml:space="preserve"> Basics"</w:t>
            </w:r>
          </w:p>
        </w:tc>
        <w:tc>
          <w:tcPr>
            <w:tcW w:w="3827" w:type="dxa"/>
            <w:vAlign w:val="center"/>
          </w:tcPr>
          <w:p w:rsidR="00EC468D" w:rsidRDefault="00EC468D" w:rsidP="00EC468D">
            <w:r>
              <w:t>Tanzraum. In Kooperation mit der Tanzschule "</w:t>
            </w:r>
            <w:proofErr w:type="spellStart"/>
            <w:r>
              <w:t>DanceNow</w:t>
            </w:r>
            <w:proofErr w:type="spellEnd"/>
            <w:r>
              <w:t>".</w:t>
            </w:r>
          </w:p>
        </w:tc>
      </w:tr>
      <w:tr w:rsidR="00EC468D" w:rsidTr="00EC468D">
        <w:trPr>
          <w:trHeight w:val="1134"/>
        </w:trPr>
        <w:tc>
          <w:tcPr>
            <w:tcW w:w="1271" w:type="dxa"/>
            <w:vAlign w:val="center"/>
          </w:tcPr>
          <w:p w:rsidR="00EC468D" w:rsidRDefault="00EC468D" w:rsidP="00EC468D"/>
        </w:tc>
        <w:tc>
          <w:tcPr>
            <w:tcW w:w="1134" w:type="dxa"/>
            <w:vAlign w:val="center"/>
          </w:tcPr>
          <w:p w:rsidR="00EC468D" w:rsidRDefault="00EC468D" w:rsidP="00EC468D">
            <w:r>
              <w:t>12:30 - 13:30</w:t>
            </w:r>
          </w:p>
        </w:tc>
        <w:tc>
          <w:tcPr>
            <w:tcW w:w="4253" w:type="dxa"/>
            <w:vAlign w:val="center"/>
          </w:tcPr>
          <w:p w:rsidR="00EC468D" w:rsidRDefault="00EC468D" w:rsidP="00EC468D">
            <w:r>
              <w:t>Gemeinsames Mittagessen</w:t>
            </w:r>
          </w:p>
        </w:tc>
        <w:tc>
          <w:tcPr>
            <w:tcW w:w="3827" w:type="dxa"/>
            <w:vAlign w:val="center"/>
          </w:tcPr>
          <w:p w:rsidR="00EC468D" w:rsidRDefault="00EC468D" w:rsidP="00EC468D">
            <w:r>
              <w:t>Jugendzentrumküche. Zubereitung mit Jugendlichen mit Unterstützung von Ehrenamtlichen.</w:t>
            </w:r>
          </w:p>
        </w:tc>
      </w:tr>
      <w:tr w:rsidR="00EC468D" w:rsidTr="00EC468D">
        <w:trPr>
          <w:trHeight w:val="1134"/>
        </w:trPr>
        <w:tc>
          <w:tcPr>
            <w:tcW w:w="1271" w:type="dxa"/>
            <w:vAlign w:val="center"/>
          </w:tcPr>
          <w:p w:rsidR="00EC468D" w:rsidRDefault="00EC468D" w:rsidP="00EC468D"/>
        </w:tc>
        <w:tc>
          <w:tcPr>
            <w:tcW w:w="1134" w:type="dxa"/>
            <w:vAlign w:val="center"/>
          </w:tcPr>
          <w:p w:rsidR="00EC468D" w:rsidRDefault="00EC468D" w:rsidP="00EC468D">
            <w:r>
              <w:t>13:30 - 15:00</w:t>
            </w:r>
          </w:p>
        </w:tc>
        <w:tc>
          <w:tcPr>
            <w:tcW w:w="4253" w:type="dxa"/>
            <w:vAlign w:val="center"/>
          </w:tcPr>
          <w:p w:rsidR="00EC468D" w:rsidRDefault="00EC468D" w:rsidP="00EC468D">
            <w:r>
              <w:t>Kunstprojekt: "</w:t>
            </w:r>
            <w:proofErr w:type="spellStart"/>
            <w:r>
              <w:t>Streetart</w:t>
            </w:r>
            <w:proofErr w:type="spellEnd"/>
            <w:r>
              <w:t xml:space="preserve"> &amp; Graffiti"</w:t>
            </w:r>
          </w:p>
        </w:tc>
        <w:tc>
          <w:tcPr>
            <w:tcW w:w="3827" w:type="dxa"/>
            <w:vAlign w:val="center"/>
          </w:tcPr>
          <w:p w:rsidR="00EC468D" w:rsidRDefault="00EC468D" w:rsidP="00EC468D">
            <w:r>
              <w:t>Draußen. Unter Anleitung eines lokalen Künstlers aus der Gemeinde.</w:t>
            </w:r>
          </w:p>
        </w:tc>
      </w:tr>
      <w:tr w:rsidR="00EC468D" w:rsidTr="00EC468D">
        <w:trPr>
          <w:trHeight w:val="1134"/>
        </w:trPr>
        <w:tc>
          <w:tcPr>
            <w:tcW w:w="1271" w:type="dxa"/>
            <w:vAlign w:val="center"/>
          </w:tcPr>
          <w:p w:rsidR="00EC468D" w:rsidRDefault="00EC468D" w:rsidP="00EC468D"/>
        </w:tc>
        <w:tc>
          <w:tcPr>
            <w:tcW w:w="1134" w:type="dxa"/>
            <w:vAlign w:val="center"/>
          </w:tcPr>
          <w:p w:rsidR="00EC468D" w:rsidRDefault="00EC468D" w:rsidP="00EC468D">
            <w:r>
              <w:t>15:00 - 16:00</w:t>
            </w:r>
          </w:p>
        </w:tc>
        <w:tc>
          <w:tcPr>
            <w:tcW w:w="4253" w:type="dxa"/>
            <w:vAlign w:val="center"/>
          </w:tcPr>
          <w:p w:rsidR="00EC468D" w:rsidRDefault="00EC468D" w:rsidP="00EC468D">
            <w:r>
              <w:t>Gruppendiskussion: "Bedeutung der Kunst in unserer Gemeinschaft" &amp; Abschluss</w:t>
            </w:r>
          </w:p>
        </w:tc>
        <w:tc>
          <w:tcPr>
            <w:tcW w:w="3827" w:type="dxa"/>
            <w:vAlign w:val="center"/>
          </w:tcPr>
          <w:p w:rsidR="00EC468D" w:rsidRDefault="00EC468D" w:rsidP="00EC468D"/>
        </w:tc>
      </w:tr>
      <w:tr w:rsidR="00EC468D" w:rsidTr="00EC468D">
        <w:trPr>
          <w:trHeight w:val="1134"/>
        </w:trPr>
        <w:tc>
          <w:tcPr>
            <w:tcW w:w="1271" w:type="dxa"/>
            <w:vAlign w:val="center"/>
          </w:tcPr>
          <w:p w:rsidR="00EC468D" w:rsidRDefault="00EC468D" w:rsidP="00EC468D">
            <w:r>
              <w:t>Samstag,</w:t>
            </w:r>
          </w:p>
          <w:p w:rsidR="00EC468D" w:rsidRDefault="00EC468D" w:rsidP="00EC468D">
            <w:r>
              <w:t>14.10.23</w:t>
            </w:r>
          </w:p>
        </w:tc>
        <w:tc>
          <w:tcPr>
            <w:tcW w:w="1134" w:type="dxa"/>
            <w:vAlign w:val="center"/>
          </w:tcPr>
          <w:p w:rsidR="00EC468D" w:rsidRDefault="00EC468D" w:rsidP="00EC468D">
            <w:r>
              <w:t>8:30 - 9:00</w:t>
            </w:r>
          </w:p>
        </w:tc>
        <w:tc>
          <w:tcPr>
            <w:tcW w:w="4253" w:type="dxa"/>
            <w:vAlign w:val="center"/>
          </w:tcPr>
          <w:p w:rsidR="00EC468D" w:rsidRDefault="00EC468D" w:rsidP="00EC468D">
            <w:r>
              <w:t xml:space="preserve">Ankommen,  Registrierung und </w:t>
            </w:r>
            <w:proofErr w:type="spellStart"/>
            <w:r>
              <w:t>Warm-UP</w:t>
            </w:r>
            <w:proofErr w:type="spellEnd"/>
          </w:p>
        </w:tc>
        <w:tc>
          <w:tcPr>
            <w:tcW w:w="3827" w:type="dxa"/>
            <w:vAlign w:val="center"/>
          </w:tcPr>
          <w:p w:rsidR="00EC468D" w:rsidRDefault="00EC468D" w:rsidP="006E12F5">
            <w:r>
              <w:t xml:space="preserve">Jugendzentrum. </w:t>
            </w:r>
            <w:r w:rsidR="006E12F5">
              <w:t>Jugendliche gestalten Warm-Up selbst</w:t>
            </w:r>
            <w:r>
              <w:t>.</w:t>
            </w:r>
          </w:p>
        </w:tc>
      </w:tr>
      <w:tr w:rsidR="006E12F5" w:rsidTr="00EC468D">
        <w:trPr>
          <w:trHeight w:val="1134"/>
        </w:trPr>
        <w:tc>
          <w:tcPr>
            <w:tcW w:w="1271" w:type="dxa"/>
            <w:vAlign w:val="center"/>
          </w:tcPr>
          <w:p w:rsidR="006E12F5" w:rsidRDefault="006E12F5" w:rsidP="006E12F5"/>
        </w:tc>
        <w:tc>
          <w:tcPr>
            <w:tcW w:w="1134" w:type="dxa"/>
            <w:vAlign w:val="center"/>
          </w:tcPr>
          <w:p w:rsidR="006E12F5" w:rsidRDefault="006E12F5" w:rsidP="006E12F5">
            <w:r>
              <w:t>09:00 - 10:30</w:t>
            </w:r>
          </w:p>
        </w:tc>
        <w:tc>
          <w:tcPr>
            <w:tcW w:w="4253" w:type="dxa"/>
            <w:vAlign w:val="center"/>
          </w:tcPr>
          <w:p w:rsidR="006E12F5" w:rsidRDefault="006E12F5" w:rsidP="006E12F5">
            <w:r>
              <w:t>Exkursion: Besuch einer Kunstgalerie</w:t>
            </w:r>
          </w:p>
        </w:tc>
        <w:tc>
          <w:tcPr>
            <w:tcW w:w="3827" w:type="dxa"/>
            <w:vAlign w:val="center"/>
          </w:tcPr>
          <w:p w:rsidR="006E12F5" w:rsidRDefault="006E12F5" w:rsidP="006E12F5">
            <w:r>
              <w:t>Stadtzentrum. Führung durch Jugendliche selbst.</w:t>
            </w:r>
          </w:p>
        </w:tc>
      </w:tr>
      <w:tr w:rsidR="00EC468D" w:rsidTr="00EC468D">
        <w:trPr>
          <w:trHeight w:val="1134"/>
        </w:trPr>
        <w:tc>
          <w:tcPr>
            <w:tcW w:w="1271" w:type="dxa"/>
            <w:vAlign w:val="center"/>
          </w:tcPr>
          <w:p w:rsidR="00EC468D" w:rsidRDefault="00EC468D" w:rsidP="00EC468D"/>
        </w:tc>
        <w:tc>
          <w:tcPr>
            <w:tcW w:w="1134" w:type="dxa"/>
            <w:vAlign w:val="center"/>
          </w:tcPr>
          <w:p w:rsidR="00EC468D" w:rsidRDefault="006E12F5" w:rsidP="00EC468D">
            <w:r>
              <w:t>…</w:t>
            </w:r>
          </w:p>
        </w:tc>
        <w:tc>
          <w:tcPr>
            <w:tcW w:w="4253" w:type="dxa"/>
            <w:vAlign w:val="center"/>
          </w:tcPr>
          <w:p w:rsidR="00EC468D" w:rsidRDefault="006E12F5" w:rsidP="00EC468D">
            <w:r>
              <w:t>…</w:t>
            </w:r>
          </w:p>
        </w:tc>
        <w:tc>
          <w:tcPr>
            <w:tcW w:w="3827" w:type="dxa"/>
            <w:vAlign w:val="center"/>
          </w:tcPr>
          <w:p w:rsidR="00EC468D" w:rsidRDefault="006E12F5" w:rsidP="00EC468D">
            <w:r>
              <w:t>…</w:t>
            </w:r>
          </w:p>
        </w:tc>
      </w:tr>
      <w:tr w:rsidR="006E12F5" w:rsidTr="00EC468D">
        <w:trPr>
          <w:trHeight w:val="1134"/>
        </w:trPr>
        <w:tc>
          <w:tcPr>
            <w:tcW w:w="1271" w:type="dxa"/>
            <w:vAlign w:val="center"/>
          </w:tcPr>
          <w:p w:rsidR="006E12F5" w:rsidRDefault="006E12F5" w:rsidP="006E12F5"/>
        </w:tc>
        <w:tc>
          <w:tcPr>
            <w:tcW w:w="1134" w:type="dxa"/>
            <w:vAlign w:val="center"/>
          </w:tcPr>
          <w:p w:rsidR="006E12F5" w:rsidRDefault="006E12F5" w:rsidP="006E12F5">
            <w:r>
              <w:t>15:00 - 17:00</w:t>
            </w:r>
          </w:p>
        </w:tc>
        <w:tc>
          <w:tcPr>
            <w:tcW w:w="4253" w:type="dxa"/>
            <w:vAlign w:val="center"/>
          </w:tcPr>
          <w:p w:rsidR="006E12F5" w:rsidRDefault="006E12F5" w:rsidP="006E12F5">
            <w:r>
              <w:t>Abschlussveranstaltung: Präsentation der Ergebnisse</w:t>
            </w:r>
          </w:p>
        </w:tc>
        <w:tc>
          <w:tcPr>
            <w:tcW w:w="3827" w:type="dxa"/>
            <w:vAlign w:val="center"/>
          </w:tcPr>
          <w:p w:rsidR="006E12F5" w:rsidRDefault="006E12F5" w:rsidP="006E12F5">
            <w:r>
              <w:t>Großer Saal. Mit Eltern, Gemeindemitgliedern und Gästen.</w:t>
            </w:r>
          </w:p>
        </w:tc>
      </w:tr>
    </w:tbl>
    <w:p w:rsidR="00AE6CB2" w:rsidRDefault="00AE6CB2" w:rsidP="00AE6CB2">
      <w:pPr>
        <w:spacing w:after="0"/>
        <w:jc w:val="both"/>
        <w:rPr>
          <w:sz w:val="16"/>
          <w:szCs w:val="16"/>
        </w:rPr>
      </w:pPr>
    </w:p>
    <w:p w:rsidR="00AE6CB2" w:rsidRPr="00AE6CB2" w:rsidRDefault="00AE6CB2" w:rsidP="00AE6CB2">
      <w:pPr>
        <w:spacing w:after="0"/>
        <w:jc w:val="both"/>
        <w:rPr>
          <w:sz w:val="18"/>
          <w:szCs w:val="18"/>
        </w:rPr>
      </w:pPr>
      <w:r w:rsidRPr="00AE6CB2">
        <w:rPr>
          <w:sz w:val="18"/>
          <w:szCs w:val="18"/>
        </w:rPr>
        <w:t>Die</w:t>
      </w:r>
      <w:r w:rsidR="00C45B75">
        <w:rPr>
          <w:sz w:val="18"/>
          <w:szCs w:val="18"/>
        </w:rPr>
        <w:t>se</w:t>
      </w:r>
      <w:r w:rsidRPr="00AE6CB2">
        <w:rPr>
          <w:sz w:val="18"/>
          <w:szCs w:val="18"/>
        </w:rPr>
        <w:t xml:space="preserve"> bereitgestellte Vorlage dient als Vorschlag und Orientierungshilfe für die Ablaufplanung Ihrer Maßnahme in der Jugendarbeit. Sie sind herzlich eingeladen, diese Vorlage zu nutzen und nach Ihren Bedürfnissen anzupassen. Es ist jedoch nicht verpflichtend, sich ausschließlich an dieses Format zu halten. Falls Sie eigene Darstellungsvarianten oder alternative Formate der Ablaufplanung bevorzugen, sind Sie frei, diese zu verwenden. Das Wichtigste ist, dass der Ablauf klar, strukturiert und verständlich dargestellt wird, unabhängig vom gewählten Format.</w:t>
      </w:r>
    </w:p>
    <w:sectPr w:rsidR="00AE6CB2" w:rsidRPr="00AE6CB2" w:rsidSect="00AE6CB2">
      <w:headerReference w:type="default" r:id="rId6"/>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EA8" w:rsidRDefault="006E4EA8" w:rsidP="00684A66">
      <w:pPr>
        <w:spacing w:after="0" w:line="240" w:lineRule="auto"/>
      </w:pPr>
      <w:r>
        <w:separator/>
      </w:r>
    </w:p>
  </w:endnote>
  <w:endnote w:type="continuationSeparator" w:id="0">
    <w:p w:rsidR="006E4EA8" w:rsidRDefault="006E4EA8" w:rsidP="0068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EA8" w:rsidRDefault="006E4EA8" w:rsidP="00684A66">
      <w:pPr>
        <w:spacing w:after="0" w:line="240" w:lineRule="auto"/>
      </w:pPr>
      <w:r>
        <w:separator/>
      </w:r>
    </w:p>
  </w:footnote>
  <w:footnote w:type="continuationSeparator" w:id="0">
    <w:p w:rsidR="006E4EA8" w:rsidRDefault="006E4EA8" w:rsidP="00684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A66" w:rsidRPr="00712A0C" w:rsidRDefault="00684A66">
    <w:pPr>
      <w:pStyle w:val="Kopfzeile"/>
      <w:rPr>
        <w:sz w:val="18"/>
        <w:szCs w:val="18"/>
      </w:rPr>
    </w:pPr>
    <w:r w:rsidRPr="00684A66">
      <w:rPr>
        <w:b/>
      </w:rPr>
      <w:t>Vorlage für Anlage 2 – Ablaufplan</w:t>
    </w:r>
    <w:r w:rsidR="00712A0C">
      <w:rPr>
        <w:b/>
      </w:rPr>
      <w:tab/>
    </w:r>
    <w:r w:rsidR="00712A0C">
      <w:rPr>
        <w:b/>
      </w:rPr>
      <w:tab/>
      <w:t xml:space="preserve"> </w:t>
    </w:r>
    <w:r w:rsidR="00712A0C" w:rsidRPr="00712A0C">
      <w:rPr>
        <w:sz w:val="18"/>
        <w:szCs w:val="18"/>
      </w:rPr>
      <w:t>Bearbeitungsstand 01/24</w:t>
    </w:r>
  </w:p>
  <w:p w:rsidR="00684A66" w:rsidRDefault="00684A6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A14"/>
    <w:rsid w:val="002B18CA"/>
    <w:rsid w:val="00684A66"/>
    <w:rsid w:val="006E12F5"/>
    <w:rsid w:val="006E4EA8"/>
    <w:rsid w:val="00712A0C"/>
    <w:rsid w:val="008F2AC1"/>
    <w:rsid w:val="00961A14"/>
    <w:rsid w:val="00AE6CB2"/>
    <w:rsid w:val="00C45B75"/>
    <w:rsid w:val="00E2297F"/>
    <w:rsid w:val="00EC46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0C25"/>
  <w15:chartTrackingRefBased/>
  <w15:docId w15:val="{015ADCC6-21D8-4AF4-B021-6C25B2C5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6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84A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4A66"/>
  </w:style>
  <w:style w:type="paragraph" w:styleId="Fuzeile">
    <w:name w:val="footer"/>
    <w:basedOn w:val="Standard"/>
    <w:link w:val="FuzeileZchn"/>
    <w:uiPriority w:val="99"/>
    <w:unhideWhenUsed/>
    <w:rsid w:val="00684A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4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1729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Bölle</dc:creator>
  <cp:keywords/>
  <dc:description/>
  <cp:lastModifiedBy>Schulze, Claudia</cp:lastModifiedBy>
  <cp:revision>4</cp:revision>
  <dcterms:created xsi:type="dcterms:W3CDTF">2023-10-13T09:05:00Z</dcterms:created>
  <dcterms:modified xsi:type="dcterms:W3CDTF">2024-01-09T14:54:00Z</dcterms:modified>
</cp:coreProperties>
</file>